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B5D2" w14:textId="77777777" w:rsidR="00B604AC" w:rsidRDefault="00B604AC"/>
    <w:p w14:paraId="676B1BD1" w14:textId="6560AC8F" w:rsidR="00841522" w:rsidRPr="00F10599" w:rsidRDefault="00841522" w:rsidP="00F10599">
      <w:pPr>
        <w:ind w:right="209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10599">
        <w:rPr>
          <w:rFonts w:ascii="Arial" w:hAnsi="Arial" w:cs="Arial"/>
          <w:b/>
          <w:bCs/>
          <w:i/>
          <w:sz w:val="22"/>
          <w:szCs w:val="22"/>
        </w:rPr>
        <w:t>Format of letter to be submitted by the concerned bank along</w:t>
      </w:r>
      <w:r w:rsidR="003373DA" w:rsidRPr="00F1059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F10599">
        <w:rPr>
          <w:rFonts w:ascii="Arial" w:hAnsi="Arial" w:cs="Arial"/>
          <w:b/>
          <w:bCs/>
          <w:i/>
          <w:sz w:val="22"/>
          <w:szCs w:val="22"/>
        </w:rPr>
        <w:t>with the instrument</w:t>
      </w:r>
      <w:r w:rsidR="003373DA" w:rsidRPr="00F10599">
        <w:rPr>
          <w:rFonts w:ascii="Arial" w:hAnsi="Arial" w:cs="Arial"/>
          <w:b/>
          <w:bCs/>
          <w:i/>
          <w:sz w:val="22"/>
          <w:szCs w:val="22"/>
        </w:rPr>
        <w:t xml:space="preserve"> towards deposit of the Investment Advisers (IA) / Research Analysts (RA) </w:t>
      </w:r>
    </w:p>
    <w:p w14:paraId="13171BA9" w14:textId="77777777" w:rsidR="00841522" w:rsidRDefault="00841522" w:rsidP="00841522">
      <w:pPr>
        <w:ind w:right="2097"/>
        <w:jc w:val="both"/>
        <w:rPr>
          <w:rFonts w:ascii="Arial" w:hAnsi="Arial" w:cs="Arial"/>
          <w:i/>
          <w:iCs/>
          <w:sz w:val="22"/>
          <w:szCs w:val="22"/>
        </w:rPr>
      </w:pPr>
    </w:p>
    <w:p w14:paraId="788CEA19" w14:textId="77777777" w:rsidR="00841522" w:rsidRDefault="00841522" w:rsidP="00841522">
      <w:pPr>
        <w:ind w:right="209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(Bank’s Letter Head)</w:t>
      </w:r>
    </w:p>
    <w:p w14:paraId="50FDBAC4" w14:textId="6A643DFE" w:rsidR="00841522" w:rsidRDefault="00056F2C" w:rsidP="00841522">
      <w:pPr>
        <w:ind w:right="2097"/>
        <w:jc w:val="both"/>
        <w:rPr>
          <w:rFonts w:ascii="Arial" w:hAnsi="Arial" w:cs="Arial"/>
          <w:i/>
          <w:iCs/>
          <w:sz w:val="22"/>
          <w:szCs w:val="22"/>
        </w:rPr>
      </w:pPr>
      <w:r w:rsidRPr="00AF55F3">
        <w:rPr>
          <w:rFonts w:ascii="Arial" w:hAnsi="Arial" w:cs="Arial"/>
          <w:i/>
          <w:iCs/>
          <w:sz w:val="22"/>
          <w:szCs w:val="22"/>
        </w:rPr>
        <w:t>Date:</w:t>
      </w:r>
    </w:p>
    <w:p w14:paraId="22AB31C3" w14:textId="77777777" w:rsidR="00056F2C" w:rsidRDefault="00056F2C" w:rsidP="00841522">
      <w:pPr>
        <w:ind w:right="2097"/>
        <w:jc w:val="both"/>
        <w:rPr>
          <w:rFonts w:ascii="Arial" w:hAnsi="Arial" w:cs="Arial"/>
          <w:i/>
          <w:iCs/>
          <w:sz w:val="22"/>
          <w:szCs w:val="22"/>
        </w:rPr>
      </w:pPr>
    </w:p>
    <w:p w14:paraId="30F2CA72" w14:textId="77777777" w:rsidR="00841522" w:rsidRDefault="00D43050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BSE</w:t>
      </w:r>
      <w:r w:rsidR="00841522">
        <w:rPr>
          <w:rFonts w:ascii="Arial" w:hAnsi="Arial" w:cs="Arial"/>
          <w:sz w:val="22"/>
          <w:szCs w:val="22"/>
        </w:rPr>
        <w:t xml:space="preserve"> Ltd. (</w:t>
      </w:r>
      <w:r>
        <w:rPr>
          <w:rFonts w:ascii="Arial" w:hAnsi="Arial" w:cs="Arial"/>
          <w:sz w:val="22"/>
          <w:szCs w:val="22"/>
        </w:rPr>
        <w:t>BSE</w:t>
      </w:r>
      <w:r w:rsidR="00841522">
        <w:rPr>
          <w:rFonts w:ascii="Arial" w:hAnsi="Arial" w:cs="Arial"/>
          <w:sz w:val="22"/>
          <w:szCs w:val="22"/>
        </w:rPr>
        <w:t>)</w:t>
      </w:r>
    </w:p>
    <w:p w14:paraId="6D4D37B3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Phiroze</w:t>
      </w:r>
      <w:proofErr w:type="spellEnd"/>
      <w:r>
        <w:rPr>
          <w:rFonts w:ascii="Arial" w:hAnsi="Arial" w:cs="Arial"/>
          <w:sz w:val="22"/>
          <w:szCs w:val="22"/>
        </w:rPr>
        <w:t xml:space="preserve"> Jeejeebhoy Towers</w:t>
      </w:r>
    </w:p>
    <w:p w14:paraId="465EC863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Dalal Street</w:t>
      </w:r>
    </w:p>
    <w:p w14:paraId="3D3A4945" w14:textId="75B88BA4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Mumbai – 400 001</w:t>
      </w:r>
    </w:p>
    <w:p w14:paraId="0019A49A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</w:p>
    <w:p w14:paraId="72CC54D3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14:paraId="23DF1B4A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</w:p>
    <w:p w14:paraId="4126B814" w14:textId="772BF403" w:rsidR="00841522" w:rsidRDefault="00841522" w:rsidP="003373DA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refer to deposit receipt (FDR) No. ……………….. issued in the name of “</w:t>
      </w:r>
      <w:r w:rsidR="00D43050">
        <w:rPr>
          <w:rFonts w:ascii="Arial" w:hAnsi="Arial" w:cs="Arial"/>
          <w:sz w:val="22"/>
          <w:szCs w:val="22"/>
        </w:rPr>
        <w:t>B</w:t>
      </w:r>
      <w:r w:rsidR="00825BB8">
        <w:rPr>
          <w:rFonts w:ascii="Arial" w:hAnsi="Arial" w:cs="Arial"/>
          <w:sz w:val="22"/>
          <w:szCs w:val="22"/>
        </w:rPr>
        <w:t>S</w:t>
      </w:r>
      <w:r w:rsidR="00D4305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Ltd.  A/c.</w:t>
      </w:r>
      <w:r w:rsidR="003373DA">
        <w:rPr>
          <w:rFonts w:ascii="Arial" w:hAnsi="Arial" w:cs="Arial"/>
          <w:sz w:val="22"/>
          <w:szCs w:val="22"/>
        </w:rPr>
        <w:t xml:space="preserve"> __________________________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3373DA">
        <w:rPr>
          <w:rFonts w:ascii="Arial" w:hAnsi="Arial" w:cs="Arial"/>
          <w:i/>
          <w:iCs/>
          <w:sz w:val="22"/>
          <w:szCs w:val="22"/>
        </w:rPr>
        <w:t>(</w:t>
      </w:r>
      <w:r w:rsidR="003373DA" w:rsidRPr="003373DA">
        <w:rPr>
          <w:rFonts w:ascii="Arial" w:hAnsi="Arial" w:cs="Arial"/>
          <w:i/>
          <w:iCs/>
          <w:sz w:val="22"/>
          <w:szCs w:val="22"/>
        </w:rPr>
        <w:t>Name of the IA / RA</w:t>
      </w:r>
      <w:r w:rsidRPr="003373DA">
        <w:rPr>
          <w:rFonts w:ascii="Arial" w:hAnsi="Arial" w:cs="Arial"/>
          <w:i/>
          <w:iCs/>
          <w:sz w:val="22"/>
          <w:szCs w:val="22"/>
        </w:rPr>
        <w:t>)</w:t>
      </w:r>
      <w:r w:rsidR="003373DA">
        <w:rPr>
          <w:rFonts w:ascii="Arial" w:hAnsi="Arial" w:cs="Arial"/>
          <w:i/>
          <w:iCs/>
          <w:sz w:val="22"/>
          <w:szCs w:val="22"/>
        </w:rPr>
        <w:t>”</w:t>
      </w:r>
    </w:p>
    <w:p w14:paraId="0570BB13" w14:textId="77777777" w:rsidR="00841522" w:rsidRDefault="00841522" w:rsidP="008415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1701"/>
        <w:gridCol w:w="1276"/>
        <w:gridCol w:w="1843"/>
        <w:gridCol w:w="1701"/>
        <w:gridCol w:w="999"/>
      </w:tblGrid>
      <w:tr w:rsidR="00BF5C1D" w14:paraId="727AE064" w14:textId="44781B75" w:rsidTr="003373DA">
        <w:trPr>
          <w:trHeight w:val="570"/>
        </w:trPr>
        <w:tc>
          <w:tcPr>
            <w:tcW w:w="567" w:type="dxa"/>
            <w:shd w:val="clear" w:color="auto" w:fill="C0C0C0"/>
            <w:vAlign w:val="center"/>
          </w:tcPr>
          <w:p w14:paraId="50C57948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Sr. No.</w:t>
            </w:r>
          </w:p>
        </w:tc>
        <w:tc>
          <w:tcPr>
            <w:tcW w:w="1701" w:type="dxa"/>
            <w:shd w:val="clear" w:color="auto" w:fill="C0C0C0"/>
            <w:vAlign w:val="center"/>
          </w:tcPr>
          <w:p w14:paraId="42CA8D88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FDR Number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6FA47418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Issue Date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1306A6D2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Principal</w:t>
            </w:r>
          </w:p>
          <w:p w14:paraId="013A8190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Amount (Rs.)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14:paraId="3C89186D" w14:textId="77777777" w:rsid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Maturity Date</w:t>
            </w:r>
          </w:p>
        </w:tc>
        <w:tc>
          <w:tcPr>
            <w:tcW w:w="992" w:type="dxa"/>
            <w:shd w:val="clear" w:color="auto" w:fill="C0C0C0"/>
          </w:tcPr>
          <w:p w14:paraId="4EC2334A" w14:textId="38129A56" w:rsidR="00BF5C1D" w:rsidRPr="00BF5C1D" w:rsidRDefault="00BF5C1D" w:rsidP="00841522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F55F3">
              <w:rPr>
                <w:rFonts w:ascii="Arial" w:hAnsi="Arial" w:cs="Arial"/>
                <w:sz w:val="22"/>
                <w:szCs w:val="22"/>
              </w:rPr>
              <w:t>Maturity Amount</w:t>
            </w:r>
          </w:p>
        </w:tc>
      </w:tr>
      <w:tr w:rsidR="00BF5C1D" w14:paraId="221D2CBB" w14:textId="0B368B48" w:rsidTr="003373DA">
        <w:trPr>
          <w:trHeight w:val="570"/>
        </w:trPr>
        <w:tc>
          <w:tcPr>
            <w:tcW w:w="567" w:type="dxa"/>
          </w:tcPr>
          <w:p w14:paraId="6EFF5CFA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9EDE60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C5F6F2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79F753C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61580A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7B37EC" w14:textId="77777777" w:rsid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8A0420" w14:textId="77777777" w:rsidR="00BF5C1D" w:rsidRPr="00BF5C1D" w:rsidRDefault="00BF5C1D" w:rsidP="00841522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5449CD29" w14:textId="77777777" w:rsidR="00841522" w:rsidRDefault="00841522" w:rsidP="00841522">
      <w:pPr>
        <w:jc w:val="both"/>
        <w:rPr>
          <w:rFonts w:ascii="Arial" w:hAnsi="Arial" w:cs="Arial"/>
          <w:sz w:val="22"/>
          <w:szCs w:val="22"/>
        </w:rPr>
      </w:pPr>
    </w:p>
    <w:p w14:paraId="2E5085D2" w14:textId="77777777" w:rsidR="00841522" w:rsidRDefault="00841522" w:rsidP="00841522">
      <w:p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hereby confirm that,</w:t>
      </w:r>
    </w:p>
    <w:p w14:paraId="622AA0A7" w14:textId="77777777" w:rsidR="00841522" w:rsidRDefault="00841522" w:rsidP="00841522">
      <w:pPr>
        <w:jc w:val="both"/>
        <w:rPr>
          <w:rFonts w:ascii="Arial" w:hAnsi="Arial" w:cs="Arial"/>
          <w:sz w:val="22"/>
          <w:szCs w:val="22"/>
        </w:rPr>
      </w:pPr>
    </w:p>
    <w:p w14:paraId="18621EEE" w14:textId="77777777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no lock in period for encashment of the said FDR and the lien on the said FDR has been created in </w:t>
      </w:r>
      <w:r w:rsidR="003464FE">
        <w:rPr>
          <w:rFonts w:ascii="Arial" w:hAnsi="Arial" w:cs="Arial"/>
          <w:sz w:val="22"/>
          <w:szCs w:val="22"/>
        </w:rPr>
        <w:t>favor</w:t>
      </w:r>
      <w:r>
        <w:rPr>
          <w:rFonts w:ascii="Arial" w:hAnsi="Arial" w:cs="Arial"/>
          <w:sz w:val="22"/>
          <w:szCs w:val="22"/>
        </w:rPr>
        <w:t xml:space="preserve"> of 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 xml:space="preserve"> Ltd. (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 xml:space="preserve">) only. </w:t>
      </w:r>
    </w:p>
    <w:p w14:paraId="07495865" w14:textId="556F2167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amount under the said FDR would be paid to 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 xml:space="preserve"> on demand without demure on or before or after the maturity of the said FDR without any reference to M/s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3373DA">
        <w:rPr>
          <w:rFonts w:ascii="Arial" w:hAnsi="Arial" w:cs="Arial"/>
          <w:i/>
          <w:iCs/>
          <w:sz w:val="22"/>
          <w:szCs w:val="22"/>
        </w:rPr>
        <w:t>________________</w:t>
      </w:r>
      <w:r>
        <w:rPr>
          <w:rFonts w:ascii="Arial" w:hAnsi="Arial" w:cs="Arial"/>
          <w:i/>
          <w:iCs/>
          <w:sz w:val="22"/>
          <w:szCs w:val="22"/>
        </w:rPr>
        <w:t xml:space="preserve"> (</w:t>
      </w:r>
      <w:r w:rsidR="003373DA">
        <w:rPr>
          <w:rFonts w:ascii="Arial" w:hAnsi="Arial" w:cs="Arial"/>
          <w:i/>
          <w:iCs/>
          <w:sz w:val="22"/>
          <w:szCs w:val="22"/>
        </w:rPr>
        <w:t>name of the IA/RA</w:t>
      </w:r>
      <w:r>
        <w:rPr>
          <w:rFonts w:ascii="Arial" w:hAnsi="Arial" w:cs="Arial"/>
          <w:i/>
          <w:iCs/>
          <w:sz w:val="22"/>
          <w:szCs w:val="22"/>
        </w:rPr>
        <w:t>)</w:t>
      </w:r>
      <w:r w:rsidR="003373DA">
        <w:rPr>
          <w:rFonts w:ascii="Arial" w:hAnsi="Arial" w:cs="Arial"/>
          <w:i/>
          <w:iCs/>
          <w:sz w:val="22"/>
          <w:szCs w:val="22"/>
        </w:rPr>
        <w:t>.</w:t>
      </w:r>
    </w:p>
    <w:p w14:paraId="23D0DC8E" w14:textId="44660F39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FDR is payable at Mumbai</w:t>
      </w:r>
      <w:r w:rsidR="003373DA">
        <w:rPr>
          <w:rFonts w:ascii="Arial" w:hAnsi="Arial" w:cs="Arial"/>
          <w:sz w:val="22"/>
          <w:szCs w:val="22"/>
        </w:rPr>
        <w:t>.</w:t>
      </w:r>
    </w:p>
    <w:p w14:paraId="1EAA0077" w14:textId="7E8864C0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Encashment by 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>, whether premature or otherwise would not require any clearance from M/s.</w:t>
      </w:r>
      <w:r w:rsidR="003373DA">
        <w:rPr>
          <w:rFonts w:ascii="Arial" w:hAnsi="Arial" w:cs="Arial"/>
          <w:sz w:val="22"/>
          <w:szCs w:val="22"/>
        </w:rPr>
        <w:t xml:space="preserve"> 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3373DA">
        <w:rPr>
          <w:rFonts w:ascii="Arial" w:hAnsi="Arial" w:cs="Arial"/>
          <w:i/>
          <w:iCs/>
          <w:sz w:val="22"/>
          <w:szCs w:val="22"/>
        </w:rPr>
        <w:t>(</w:t>
      </w:r>
      <w:r w:rsidR="003373DA" w:rsidRPr="003373DA">
        <w:rPr>
          <w:rFonts w:ascii="Arial" w:hAnsi="Arial" w:cs="Arial"/>
          <w:i/>
          <w:iCs/>
          <w:sz w:val="22"/>
          <w:szCs w:val="22"/>
        </w:rPr>
        <w:t>name of the IA/RA)</w:t>
      </w:r>
      <w:r>
        <w:rPr>
          <w:rFonts w:ascii="Arial" w:hAnsi="Arial" w:cs="Arial"/>
          <w:sz w:val="22"/>
          <w:szCs w:val="22"/>
        </w:rPr>
        <w:t xml:space="preserve"> or any other authority/person.</w:t>
      </w:r>
    </w:p>
    <w:p w14:paraId="7AE096A4" w14:textId="77777777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agree that on encashment of FDR by 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>, the interest accrued will also be released to you.</w:t>
      </w:r>
    </w:p>
    <w:p w14:paraId="15000160" w14:textId="2D2E0C49" w:rsidR="00841522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undertake that at the time of encashment of aforesaid FDR No. ______________ by M/s.</w:t>
      </w:r>
      <w:r w:rsidR="003373DA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 xml:space="preserve"> (</w:t>
      </w:r>
      <w:r w:rsidR="003373DA">
        <w:rPr>
          <w:rFonts w:ascii="Arial" w:hAnsi="Arial" w:cs="Arial"/>
          <w:sz w:val="22"/>
          <w:szCs w:val="22"/>
        </w:rPr>
        <w:t xml:space="preserve">name of the IA/RA) </w:t>
      </w:r>
      <w:r>
        <w:rPr>
          <w:rFonts w:ascii="Arial" w:hAnsi="Arial" w:cs="Arial"/>
          <w:sz w:val="22"/>
          <w:szCs w:val="22"/>
        </w:rPr>
        <w:t xml:space="preserve">or any other authority/person, whether premature or otherwise will be done only if the aforesaid FDR No. _____________ is accompanied with the release of lien letter issued by </w:t>
      </w:r>
      <w:r w:rsidR="00D43050">
        <w:rPr>
          <w:rFonts w:ascii="Arial" w:hAnsi="Arial" w:cs="Arial"/>
          <w:sz w:val="22"/>
          <w:szCs w:val="22"/>
        </w:rPr>
        <w:t>BSE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C751DF8" w14:textId="77777777" w:rsidR="00D050D9" w:rsidRDefault="00841522" w:rsidP="00841522">
      <w:pPr>
        <w:numPr>
          <w:ilvl w:val="0"/>
          <w:numId w:val="1"/>
        </w:numPr>
        <w:ind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undertake that the aforesaid FDR No. _____________ would stand automatically renewed by the Bank on the respective maturity dates. </w:t>
      </w:r>
    </w:p>
    <w:p w14:paraId="208D7336" w14:textId="77777777" w:rsidR="00B36DDE" w:rsidRPr="00AF55F3" w:rsidRDefault="00B36DDE" w:rsidP="00B36DDE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IN"/>
        </w:rPr>
      </w:pPr>
      <w:r w:rsidRPr="00AF55F3">
        <w:rPr>
          <w:rFonts w:ascii="Arial" w:hAnsi="Arial" w:cs="Arial"/>
          <w:sz w:val="22"/>
          <w:szCs w:val="22"/>
          <w:lang w:val="en-IN"/>
        </w:rPr>
        <w:t xml:space="preserve">The abovementioned FDR issued in the favour of BSE Ltd. has not been </w:t>
      </w:r>
    </w:p>
    <w:p w14:paraId="4579C5B9" w14:textId="35B4F3DE" w:rsidR="00B36DDE" w:rsidRPr="00B36DDE" w:rsidRDefault="00B36DDE" w:rsidP="00B36DDE">
      <w:pPr>
        <w:ind w:left="1080"/>
        <w:rPr>
          <w:rFonts w:ascii="Arial" w:hAnsi="Arial" w:cs="Arial"/>
          <w:sz w:val="22"/>
          <w:szCs w:val="22"/>
          <w:lang w:val="en-IN"/>
        </w:rPr>
      </w:pPr>
      <w:r w:rsidRPr="00AF55F3">
        <w:rPr>
          <w:rFonts w:ascii="Arial" w:hAnsi="Arial" w:cs="Arial"/>
          <w:sz w:val="22"/>
          <w:szCs w:val="22"/>
          <w:lang w:val="en-IN"/>
        </w:rPr>
        <w:t>funded by the bank.</w:t>
      </w:r>
    </w:p>
    <w:p w14:paraId="35FE94DA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</w:p>
    <w:p w14:paraId="02A1381B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14:paraId="7DF20D2A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</w:p>
    <w:p w14:paraId="49F00EA7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</w:p>
    <w:p w14:paraId="196EF9F5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…… </w:t>
      </w:r>
      <w:r>
        <w:rPr>
          <w:rFonts w:ascii="Arial" w:hAnsi="Arial" w:cs="Arial"/>
          <w:i/>
          <w:iCs/>
          <w:sz w:val="22"/>
          <w:szCs w:val="22"/>
        </w:rPr>
        <w:t>(bank)</w:t>
      </w:r>
      <w:r>
        <w:rPr>
          <w:rFonts w:ascii="Arial" w:hAnsi="Arial" w:cs="Arial"/>
          <w:sz w:val="22"/>
          <w:szCs w:val="22"/>
        </w:rPr>
        <w:t xml:space="preserve"> …….</w:t>
      </w:r>
    </w:p>
    <w:p w14:paraId="5177E4F3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</w:p>
    <w:p w14:paraId="7F9719E9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</w:p>
    <w:p w14:paraId="62CA0577" w14:textId="77777777" w:rsidR="00841522" w:rsidRDefault="00841522" w:rsidP="00841522">
      <w:pPr>
        <w:ind w:left="360" w:right="20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Authorised Signatory (with Bank’s stamp)</w:t>
      </w:r>
    </w:p>
    <w:p w14:paraId="7B408FF3" w14:textId="77777777" w:rsidR="00841522" w:rsidRDefault="00841522" w:rsidP="00841522"/>
    <w:p w14:paraId="76DF68CA" w14:textId="280EE072" w:rsidR="00841522" w:rsidRDefault="00841522"/>
    <w:p w14:paraId="5DC52CA2" w14:textId="704E3E08" w:rsidR="00D050D9" w:rsidRDefault="00D050D9"/>
    <w:p w14:paraId="04AEAA6D" w14:textId="3BCCD244" w:rsidR="00D050D9" w:rsidRDefault="00D050D9"/>
    <w:p w14:paraId="3BAB5D29" w14:textId="3821BB4C" w:rsidR="00D050D9" w:rsidRDefault="00D050D9"/>
    <w:p w14:paraId="011B1E71" w14:textId="086B81A3" w:rsidR="00D050D9" w:rsidRDefault="00D050D9"/>
    <w:p w14:paraId="1F59009E" w14:textId="3479676E" w:rsidR="00D050D9" w:rsidRDefault="00D050D9"/>
    <w:p w14:paraId="3081C7BB" w14:textId="77777777" w:rsidR="00D050D9" w:rsidRDefault="00D050D9"/>
    <w:sectPr w:rsidR="00D050D9" w:rsidSect="00037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432" w:right="288" w:bottom="34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2BF10" w14:textId="77777777" w:rsidR="00836986" w:rsidRDefault="00836986" w:rsidP="00D050D9">
      <w:r>
        <w:separator/>
      </w:r>
    </w:p>
  </w:endnote>
  <w:endnote w:type="continuationSeparator" w:id="0">
    <w:p w14:paraId="5A74109A" w14:textId="77777777" w:rsidR="00836986" w:rsidRDefault="00836986" w:rsidP="00D0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3C97" w14:textId="77777777" w:rsidR="00D050D9" w:rsidRDefault="00D0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159" w14:textId="0EF35537" w:rsidR="00D050D9" w:rsidRDefault="00D050D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18E5B7" wp14:editId="2D8E7766">
              <wp:simplePos x="0" y="0"/>
              <wp:positionH relativeFrom="column">
                <wp:posOffset>2511108</wp:posOffset>
              </wp:positionH>
              <wp:positionV relativeFrom="paragraph">
                <wp:posOffset>222250</wp:posOffset>
              </wp:positionV>
              <wp:extent cx="1138281" cy="254000"/>
              <wp:effectExtent l="0" t="0" r="0" b="0"/>
              <wp:wrapNone/>
              <wp:docPr id="1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8281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DD690E" w14:textId="2D12D26C" w:rsidR="00D050D9" w:rsidRPr="00D050D9" w:rsidRDefault="00D050D9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D050D9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BSE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8E5B7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79.9pt;margin-top:811.7pt;width:89.6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" filled="f" stroked="f" strokeweight=".5pt">
              <v:textbox>
                <w:txbxContent>
                  <w:p w14:paraId="01DD690E" w14:textId="2D12D26C" w:rsidR="00D050D9" w:rsidRPr="00D050D9" w:rsidRDefault="00D050D9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D050D9">
                      <w:rPr>
                        <w:rFonts w:ascii="Arial" w:hAnsi="Arial" w:cs="Arial"/>
                        <w:color w:val="8585FF"/>
                        <w:sz w:val="16"/>
                      </w:rPr>
                      <w:t>BSE - INTERNAL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F122" w14:textId="77777777" w:rsidR="00D050D9" w:rsidRDefault="00D05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F1D89" w14:textId="77777777" w:rsidR="00836986" w:rsidRDefault="00836986" w:rsidP="00D050D9">
      <w:r>
        <w:separator/>
      </w:r>
    </w:p>
  </w:footnote>
  <w:footnote w:type="continuationSeparator" w:id="0">
    <w:p w14:paraId="62215133" w14:textId="77777777" w:rsidR="00836986" w:rsidRDefault="00836986" w:rsidP="00D05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80A6" w14:textId="77777777" w:rsidR="00D050D9" w:rsidRDefault="00D050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7552" w14:textId="77777777" w:rsidR="00D050D9" w:rsidRDefault="00D050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69C0" w14:textId="77777777" w:rsidR="00D050D9" w:rsidRDefault="00D050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667E4"/>
    <w:multiLevelType w:val="hybridMultilevel"/>
    <w:tmpl w:val="7646E4CE"/>
    <w:lvl w:ilvl="0" w:tplc="93CEC17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914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522"/>
    <w:rsid w:val="00037838"/>
    <w:rsid w:val="00056F2C"/>
    <w:rsid w:val="003373DA"/>
    <w:rsid w:val="003464FE"/>
    <w:rsid w:val="005367C5"/>
    <w:rsid w:val="00574407"/>
    <w:rsid w:val="0072061C"/>
    <w:rsid w:val="00825BB8"/>
    <w:rsid w:val="00836986"/>
    <w:rsid w:val="00841522"/>
    <w:rsid w:val="00927A5B"/>
    <w:rsid w:val="009427D1"/>
    <w:rsid w:val="00A607FE"/>
    <w:rsid w:val="00AF55F3"/>
    <w:rsid w:val="00B36DDE"/>
    <w:rsid w:val="00B604AC"/>
    <w:rsid w:val="00BF5C1D"/>
    <w:rsid w:val="00C965F7"/>
    <w:rsid w:val="00D050D9"/>
    <w:rsid w:val="00D43050"/>
    <w:rsid w:val="00DE0682"/>
    <w:rsid w:val="00DF7BC9"/>
    <w:rsid w:val="00E52A82"/>
    <w:rsid w:val="00E67148"/>
    <w:rsid w:val="00F10599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48BF6C1"/>
  <w15:docId w15:val="{A1825205-082F-4994-8918-CA0A828F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050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050D9"/>
  </w:style>
  <w:style w:type="paragraph" w:styleId="Footer">
    <w:name w:val="footer"/>
    <w:basedOn w:val="Normal"/>
    <w:link w:val="FooterChar"/>
    <w:unhideWhenUsed/>
    <w:rsid w:val="00D050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0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2020-09-17 09.41.10</KDate>
  <Classification>BSE - INTERNAL</Classification>
  <HostName>BSEF20WD134</HostName>
  <Domain_User>BSELTD/savita.pawar</Domain_User>
  <IPAdd>10.228.97.134</IPAdd>
  <FilePath>C:\Users\savita.pawar\Desktop\FDR bank letter format_Fresh-BMC.docx</FilePath>
  <KID>8CEC4BC68D9B637359324705213304</KID>
  <UniqueName/>
  <Suggested/>
  <Justification/>
</Klassify>
</file>

<file path=customXml/itemProps1.xml><?xml version="1.0" encoding="utf-8"?>
<ds:datastoreItem xmlns:ds="http://schemas.openxmlformats.org/officeDocument/2006/customXml" ds:itemID="{C1D5A4FC-C389-47AA-BFFA-F9EE9933C0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(Format of letter to be submitted by the concerned bank alongwith the instrument)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(Format of letter to be submitted by the concerned bank alongwith the instrument)</dc:title>
  <dc:subject/>
  <dc:creator>surendra</dc:creator>
  <cp:keywords/>
  <dc:description/>
  <cp:lastModifiedBy>Johnson Chiriyath</cp:lastModifiedBy>
  <cp:revision>2</cp:revision>
  <dcterms:created xsi:type="dcterms:W3CDTF">2025-01-21T07:19:00Z</dcterms:created>
  <dcterms:modified xsi:type="dcterms:W3CDTF">2025-01-21T07:19:00Z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INTERNAL</vt:lpwstr>
  </property>
  <property fmtid="{D5CDD505-2E9C-101B-9397-08002B2CF9AE}" pid="3" name="Rules">
    <vt:lpwstr/>
  </property>
  <property fmtid="{D5CDD505-2E9C-101B-9397-08002B2CF9AE}" pid="4" name="KID">
    <vt:lpwstr>8CEC4BC68D9B637359324705213304</vt:lpwstr>
  </property>
</Properties>
</file>